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F47E5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C011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B23D2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B54B0D">
        <w:rPr>
          <w:rFonts w:ascii="Times New Roman" w:eastAsiaTheme="minorEastAsia" w:hAnsi="Times New Roman" w:cs="Times New Roman"/>
          <w:sz w:val="28"/>
          <w:szCs w:val="28"/>
          <w:lang w:eastAsia="ru-RU"/>
        </w:rPr>
        <w:t>02</w:t>
      </w:r>
      <w:r w:rsidR="00F47E5B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10378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FF5C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03783">
        <w:rPr>
          <w:rFonts w:ascii="Times New Roman" w:eastAsiaTheme="minorEastAsia" w:hAnsi="Times New Roman" w:cs="Times New Roman"/>
          <w:sz w:val="28"/>
          <w:szCs w:val="28"/>
          <w:lang w:eastAsia="ru-RU"/>
        </w:rPr>
        <w:t>148</w:t>
      </w:r>
    </w:p>
    <w:p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:rsidTr="000A7333">
        <w:tc>
          <w:tcPr>
            <w:tcW w:w="5070" w:type="dxa"/>
          </w:tcPr>
          <w:p w:rsidR="006F1223" w:rsidRPr="006F1223" w:rsidRDefault="00C35179" w:rsidP="008B23D2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3517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бюджете города Новосибирска на 202</w:t>
            </w:r>
            <w:r w:rsidR="00F47E5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F47E5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6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F47E5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7</w:t>
            </w:r>
            <w:r w:rsidR="008B23D2" w:rsidRPr="008B23D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годов» (первое чтение)</w:t>
            </w:r>
          </w:p>
        </w:tc>
      </w:tr>
    </w:tbl>
    <w:p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629AF" w:rsidRPr="006F1223" w:rsidRDefault="00A629AF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F4B78" w:rsidRDefault="006F1223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бюджете города Новосибирска на 202</w:t>
      </w:r>
      <w:r w:rsidR="00F47E5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 и плановый период 202</w:t>
      </w:r>
      <w:r w:rsidR="00F47E5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6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 202</w:t>
      </w:r>
      <w:r w:rsidR="00F47E5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7</w:t>
      </w:r>
      <w:r w:rsidR="008B23D2" w:rsidRPr="008B23D2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годов»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:rsidR="00CD23E4" w:rsidRPr="002C0E07" w:rsidRDefault="00CD23E4" w:rsidP="002C0E07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35179" w:rsidRPr="005B41AF" w:rsidRDefault="00A947D9" w:rsidP="00A947D9">
      <w:pPr>
        <w:pStyle w:val="a6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:rsidR="00490233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_Hlk15110955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</w:t>
      </w:r>
      <w:r w:rsidR="004902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 счет перераспределения источников финансирования по усмотрению 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мэрии города Новосибирска предусмотреть на 202</w:t>
      </w:r>
      <w:r w:rsidR="00F47E5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 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увеличение 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бюджетны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="007935E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ассигновани</w:t>
      </w:r>
      <w:r w:rsidR="00B54B0D" w:rsidRPr="005B41AF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="00490233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BC038A" w:rsidRPr="006D3477" w:rsidRDefault="00BC038A" w:rsidP="00BC038A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на о</w:t>
      </w:r>
      <w:r w:rsidRPr="00290A9C">
        <w:rPr>
          <w:rFonts w:ascii="Times New Roman" w:eastAsia="Calibri" w:hAnsi="Times New Roman" w:cs="Times New Roman"/>
          <w:sz w:val="28"/>
          <w:szCs w:val="28"/>
        </w:rPr>
        <w:t xml:space="preserve">рганизацию ремонта жилых помещений муниципального жилищного фонда, </w:t>
      </w:r>
      <w:r w:rsidRPr="006D3477">
        <w:rPr>
          <w:rFonts w:ascii="Times New Roman" w:eastAsia="Calibri" w:hAnsi="Times New Roman" w:cs="Times New Roman"/>
          <w:sz w:val="28"/>
          <w:szCs w:val="28"/>
        </w:rPr>
        <w:t>не обремененных правами третьих лиц</w:t>
      </w:r>
      <w:r w:rsidR="00F0022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6D3477">
        <w:rPr>
          <w:rFonts w:ascii="Times New Roman" w:eastAsia="Calibri" w:hAnsi="Times New Roman" w:cs="Times New Roman"/>
          <w:sz w:val="28"/>
          <w:szCs w:val="28"/>
        </w:rPr>
        <w:t>в сумме 50</w:t>
      </w:r>
      <w:r w:rsidR="00290A9C" w:rsidRPr="006D3477">
        <w:rPr>
          <w:rFonts w:ascii="Times New Roman" w:eastAsia="Calibri" w:hAnsi="Times New Roman" w:cs="Times New Roman"/>
          <w:sz w:val="28"/>
          <w:szCs w:val="28"/>
        </w:rPr>
        <w:t xml:space="preserve"> 000,0 тыс. </w:t>
      </w:r>
      <w:r w:rsidRPr="006D3477">
        <w:rPr>
          <w:rFonts w:ascii="Times New Roman" w:eastAsia="Calibri" w:hAnsi="Times New Roman" w:cs="Times New Roman"/>
          <w:sz w:val="28"/>
          <w:szCs w:val="28"/>
        </w:rPr>
        <w:t>рубле</w:t>
      </w:r>
      <w:r w:rsidR="00002E06" w:rsidRPr="006D3477">
        <w:rPr>
          <w:rFonts w:ascii="Times New Roman" w:eastAsia="Calibri" w:hAnsi="Times New Roman" w:cs="Times New Roman"/>
          <w:sz w:val="28"/>
          <w:szCs w:val="28"/>
        </w:rPr>
        <w:t>й</w:t>
      </w:r>
      <w:r w:rsidRPr="006D347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47E5B" w:rsidRPr="006D3477" w:rsidRDefault="00002E06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 приобретение жилых помещений </w:t>
      </w:r>
      <w:r w:rsidR="00A137BA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предоставления по договорам социального найма </w:t>
      </w:r>
      <w:r w:rsid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гражданам, страдающим тяжелыми формами хронических заболеваний, при которых совместное проживание с ними невозможно, </w:t>
      </w:r>
      <w:r w:rsidR="00ED0E90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сумме 36 500,0 тыс. рублей;</w:t>
      </w:r>
    </w:p>
    <w:p w:rsidR="00F47E5B" w:rsidRPr="00290A9C" w:rsidRDefault="00002E06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bookmarkStart w:id="2" w:name="_Hlk182585656"/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снос домов, признанных аварийными и подлежащими сносу, расселенны</w:t>
      </w:r>
      <w:r w:rsidR="00F063C6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х</w:t>
      </w: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2020-2024 годах</w:t>
      </w:r>
      <w:bookmarkEnd w:id="2"/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сумме 25</w:t>
      </w:r>
      <w:r w:rsidR="00290A9C"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> 000,0 тыс.</w:t>
      </w:r>
      <w:r w:rsidRPr="006D347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рублей;</w:t>
      </w:r>
    </w:p>
    <w:bookmarkEnd w:id="1"/>
    <w:p w:rsidR="00F063C6" w:rsidRDefault="00F063C6" w:rsidP="00490233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 выполнение обращений граждан для обеспечения деятельности </w:t>
      </w:r>
      <w:r w:rsid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депутатов </w:t>
      </w: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Совета депутатов города Новосибирска на избирательных округах </w:t>
      </w:r>
      <w:r w:rsidR="00147A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сумме 50 000,0 тыс. рублей </w:t>
      </w:r>
      <w:r w:rsid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>(с 200</w:t>
      </w:r>
      <w:r w:rsid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000,0 тыс. р</w:t>
      </w: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ублей</w:t>
      </w:r>
      <w:r w:rsid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до 250 000,0 тыс. рублей)</w:t>
      </w:r>
      <w:r w:rsidRPr="00290A9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803AD2" w:rsidRDefault="00A947D9" w:rsidP="00A947D9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r w:rsidR="007A718E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екомендовать мэрии города Новосибирска </w:t>
      </w:r>
      <w:r w:rsidR="003F3A94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течени</w:t>
      </w:r>
      <w:r w:rsidR="00AC29AC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4220E9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</w:t>
      </w:r>
      <w:r w:rsidR="00803AD2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увеличить бюджетные ассигнования</w:t>
      </w:r>
      <w:r w:rsidR="001742C9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том числе,</w:t>
      </w:r>
      <w:r w:rsidR="00803AD2" w:rsidRPr="00A947D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 рассмотрением возможности привлечения дополнительных источников финансирования:</w:t>
      </w:r>
    </w:p>
    <w:p w:rsidR="007A718E" w:rsidRDefault="00803AD2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целях обеспечения сбалансированного, перспективного развития социальной инфраструктуры города Новосибирска 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решения проблемы несоответствия фактическ</w:t>
      </w:r>
      <w:r w:rsidR="00CD62AB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й наполняемости дошкольных образовательных и общеобразовательных учреждений их проектной наполняемости </w:t>
      </w:r>
      <w:r w:rsidR="007A718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строительство </w:t>
      </w:r>
      <w:r w:rsidR="00B86D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дошкольных образовательных и общеобразовательных организаций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803AD2" w:rsidRDefault="00803AD2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 в целях обеспечения устойчив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 </w:t>
      </w:r>
      <w:r w:rsidR="0007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="00074B1C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кращения непригодного для проживания жилищного фонда на расселение жителей из жилых домов, признанных аварийными и подлежащими сносу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F0022E" w:rsidRDefault="00F063C6" w:rsidP="00F0022E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целях </w:t>
      </w:r>
      <w:r w:rsidR="001742C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эффективной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реализации комплексного развития территорий города Новосибирска на </w:t>
      </w:r>
      <w:r w:rsidR="001742C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содержание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департамента строительства и архитектуры мэрии города Новосибирска </w:t>
      </w:r>
      <w:r w:rsidR="001742C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 привлечения в штат квалифицированных специалистов</w:t>
      </w:r>
      <w:r w:rsid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F0022E" w:rsidRPr="00F0022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F063C6" w:rsidRPr="005B41AF" w:rsidRDefault="00F0022E" w:rsidP="00803AD2">
      <w:pPr>
        <w:pStyle w:val="a6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на </w:t>
      </w:r>
      <w:r w:rsidR="007D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7D4455" w:rsidRPr="007D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роведение работ по благоустройству</w:t>
      </w:r>
      <w:r w:rsidR="007D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в том числе, организации уличного освещения, </w:t>
      </w:r>
      <w:r w:rsidR="007D4455" w:rsidRPr="007D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содержанию и ремонту территорий, на которых расположены маршруты следования детей к образовательным учреждениям города Новосибирск</w:t>
      </w:r>
      <w:r w:rsidR="007D445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Обратиться к постоянной комиссии Совета депутатов города Новосибирска по бюджету и налоговой политике с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просьбой поддержать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 в пункте 2 настоящего решения, и направить их от имени своей комиссии мэру города Новосибирска при рассмотрении проекта решения.</w:t>
      </w:r>
    </w:p>
    <w:p w:rsidR="007935ED" w:rsidRPr="007935ED" w:rsidRDefault="00A947D9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5. 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  </w:t>
      </w:r>
    </w:p>
    <w:p w:rsidR="007935ED" w:rsidRPr="007935ED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6F1223" w:rsidRPr="006F1223" w:rsidRDefault="00490233" w:rsidP="007935ED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Направить копию настоящего решения мэру города Новосибирска для подготовки заключения по предложени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изложенн</w:t>
      </w:r>
      <w:r w:rsidR="00AC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ым</w:t>
      </w:r>
      <w:r w:rsidR="007935ED" w:rsidRPr="007935E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пункте 2 решения.</w:t>
      </w:r>
    </w:p>
    <w:p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F5B4B" w:rsidRDefault="00CF5B4B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030DD" w:rsidRDefault="003030DD" w:rsidP="00C67625">
      <w:pPr>
        <w:tabs>
          <w:tab w:val="left" w:pos="8364"/>
        </w:tabs>
        <w:spacing w:after="0" w:line="276" w:lineRule="auto"/>
        <w:jc w:val="both"/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</w:t>
      </w:r>
      <w:r w:rsidR="00F063C6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миссии                                                                          С. М. Трубников</w:t>
      </w:r>
    </w:p>
    <w:sectPr w:rsidR="003030DD" w:rsidSect="00B86D50">
      <w:pgSz w:w="11906" w:h="16838"/>
      <w:pgMar w:top="568" w:right="566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multilevel"/>
    <w:tmpl w:val="E3EEDF1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05F77E06"/>
    <w:multiLevelType w:val="hybridMultilevel"/>
    <w:tmpl w:val="E89AFEDA"/>
    <w:lvl w:ilvl="0" w:tplc="9300FB5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436181"/>
    <w:multiLevelType w:val="hybridMultilevel"/>
    <w:tmpl w:val="FE2EF6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41A03"/>
    <w:multiLevelType w:val="hybridMultilevel"/>
    <w:tmpl w:val="80C43F60"/>
    <w:lvl w:ilvl="0" w:tplc="24B8F82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180816"/>
    <w:multiLevelType w:val="hybridMultilevel"/>
    <w:tmpl w:val="706C52CA"/>
    <w:lvl w:ilvl="0" w:tplc="9DDC74D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348482D"/>
    <w:multiLevelType w:val="hybridMultilevel"/>
    <w:tmpl w:val="6C7098B0"/>
    <w:lvl w:ilvl="0" w:tplc="D61803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02E06"/>
    <w:rsid w:val="00015112"/>
    <w:rsid w:val="00074B1C"/>
    <w:rsid w:val="00090568"/>
    <w:rsid w:val="00103783"/>
    <w:rsid w:val="00124D90"/>
    <w:rsid w:val="00147A23"/>
    <w:rsid w:val="001742C9"/>
    <w:rsid w:val="001B337A"/>
    <w:rsid w:val="001F0F6B"/>
    <w:rsid w:val="00207C15"/>
    <w:rsid w:val="00290A9C"/>
    <w:rsid w:val="002C0E07"/>
    <w:rsid w:val="003030DD"/>
    <w:rsid w:val="00314F8A"/>
    <w:rsid w:val="00320732"/>
    <w:rsid w:val="003A5CCC"/>
    <w:rsid w:val="003B67AC"/>
    <w:rsid w:val="003F3A94"/>
    <w:rsid w:val="004220E9"/>
    <w:rsid w:val="00460C5F"/>
    <w:rsid w:val="00490233"/>
    <w:rsid w:val="005444F9"/>
    <w:rsid w:val="005B41AF"/>
    <w:rsid w:val="005D3E0B"/>
    <w:rsid w:val="005E3BD6"/>
    <w:rsid w:val="006257B0"/>
    <w:rsid w:val="00665A76"/>
    <w:rsid w:val="00680AC7"/>
    <w:rsid w:val="00694CBC"/>
    <w:rsid w:val="006C0112"/>
    <w:rsid w:val="006D3477"/>
    <w:rsid w:val="006F1223"/>
    <w:rsid w:val="006F3E62"/>
    <w:rsid w:val="00717088"/>
    <w:rsid w:val="00765914"/>
    <w:rsid w:val="007935ED"/>
    <w:rsid w:val="007A4879"/>
    <w:rsid w:val="007A718E"/>
    <w:rsid w:val="007D4455"/>
    <w:rsid w:val="00803AD2"/>
    <w:rsid w:val="008B23D2"/>
    <w:rsid w:val="008B2870"/>
    <w:rsid w:val="008F16F9"/>
    <w:rsid w:val="00923207"/>
    <w:rsid w:val="009A738B"/>
    <w:rsid w:val="00A137BA"/>
    <w:rsid w:val="00A31C75"/>
    <w:rsid w:val="00A42E51"/>
    <w:rsid w:val="00A629AF"/>
    <w:rsid w:val="00A947D9"/>
    <w:rsid w:val="00AC29AC"/>
    <w:rsid w:val="00AC7150"/>
    <w:rsid w:val="00AD3655"/>
    <w:rsid w:val="00B54B0D"/>
    <w:rsid w:val="00B6623E"/>
    <w:rsid w:val="00B84623"/>
    <w:rsid w:val="00B85633"/>
    <w:rsid w:val="00B86D50"/>
    <w:rsid w:val="00BC038A"/>
    <w:rsid w:val="00C01591"/>
    <w:rsid w:val="00C30A01"/>
    <w:rsid w:val="00C35179"/>
    <w:rsid w:val="00C43A23"/>
    <w:rsid w:val="00C529DA"/>
    <w:rsid w:val="00C65406"/>
    <w:rsid w:val="00C67625"/>
    <w:rsid w:val="00CD23E4"/>
    <w:rsid w:val="00CD62AB"/>
    <w:rsid w:val="00CF5B4B"/>
    <w:rsid w:val="00D40935"/>
    <w:rsid w:val="00D52539"/>
    <w:rsid w:val="00DE1788"/>
    <w:rsid w:val="00DF68E8"/>
    <w:rsid w:val="00E47763"/>
    <w:rsid w:val="00E524EA"/>
    <w:rsid w:val="00E6301C"/>
    <w:rsid w:val="00E737E7"/>
    <w:rsid w:val="00E9153D"/>
    <w:rsid w:val="00ED0E90"/>
    <w:rsid w:val="00EF4B78"/>
    <w:rsid w:val="00F0022E"/>
    <w:rsid w:val="00F063C6"/>
    <w:rsid w:val="00F47E5B"/>
    <w:rsid w:val="00F53642"/>
    <w:rsid w:val="00F57379"/>
    <w:rsid w:val="00FC7B2D"/>
    <w:rsid w:val="00FD7138"/>
    <w:rsid w:val="00FF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7C09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2024-11-21T03:42:00Z</cp:lastPrinted>
  <dcterms:created xsi:type="dcterms:W3CDTF">2024-11-21T03:42:00Z</dcterms:created>
  <dcterms:modified xsi:type="dcterms:W3CDTF">2024-11-21T03:44:00Z</dcterms:modified>
</cp:coreProperties>
</file>